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遂宁市红十字会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应急救护培训专用急救包采购邀请函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经批准，我单位拟通过比选方式采购应急救护培训专用急救包一批，欢迎符合条件的供应商前来报名参加，现将有关事项公告如下：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一、采购内容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比选人：遂宁市红十字会。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采购内容:遂宁市红十字会定制版急救包2500个（详见附表1）。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二、比选申请人要求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2.具有相应经营资质及完税证明；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3.具有履行合同所必需的条件和能力。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三、递交比选申请文件的时间及评审时间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1.比选申请文件递交时间：2022年9月19日9:00至2022年9月23日11:00（以送达时间为准）。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2.比选申请文件递交方式：电子版请发送邮箱：2953230009@qq.com；纸质版请交：遂宁市红十字会办公室，地址：四川省遂宁市船山区遂州北路68号（遂宁市红十字会四楼）。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3.比选评审时间：2022年9月26日下午。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4.比选申请文件包括：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企业营业执照副本原件及复印件；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经办人身份证及复印件；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法定代表人授权委托书；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比选报价表；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供应商介绍及售后承诺。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联系人：张女士、王女士。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联系电话：0825-2226878,0825-2213122。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邮政编码：629000。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详细地址：四川省遂宁市船山区遂州北路68号（遂宁市红十字会四楼）。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遂宁市红十字会     </w:t>
      </w:r>
    </w:p>
    <w:p>
      <w:pPr>
        <w:numPr>
          <w:ilvl w:val="0"/>
          <w:numId w:val="0"/>
        </w:numPr>
        <w:wordWrap w:val="0"/>
        <w:ind w:left="0" w:leftChars="0"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遂宁市红十字会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应急救护培训急救包采购清单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041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490"/>
        <w:gridCol w:w="157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剪刀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90mm，塑柄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组合成急救包2500个（含遂宁市红十字会定制版外包装）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碘伏消毒棉棒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10支/装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1袋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敷料贴（创可贴）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10片/袋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1袋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无纺布自粘胶带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1.25cm×5m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1袋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人工呼吸防护膜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三角绷带（印制红十字标志）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棉质，96*96*136mm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医用棉片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2片/袋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1袋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一次性PVC手套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2支/袋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1袋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弹性绷带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红蓝边，7.5*450cm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一次性医用口罩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配置表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外包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155*115*55mm</w:t>
            </w:r>
          </w:p>
        </w:tc>
        <w:tc>
          <w:tcPr>
            <w:tcW w:w="15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比选报价表</w:t>
      </w:r>
    </w:p>
    <w:tbl>
      <w:tblPr>
        <w:tblStyle w:val="3"/>
        <w:tblpPr w:leftFromText="180" w:rightFromText="180" w:vertAnchor="text" w:horzAnchor="page" w:tblpX="2041" w:tblpY="618"/>
        <w:tblOverlap w:val="never"/>
        <w:tblW w:w="8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15"/>
        <w:gridCol w:w="915"/>
        <w:gridCol w:w="214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配置数量</w:t>
            </w:r>
          </w:p>
        </w:tc>
        <w:tc>
          <w:tcPr>
            <w:tcW w:w="21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单价（元/套）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剪刀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成套报价，报价含税、含运费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碘伏消毒棉棒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敷料贴（创可贴）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无纺布自粘胶带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人工呼吸防护膜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三角绷带（印制红十字标志）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医用棉片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一次性PVC手套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弹性绷带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一次性医用口罩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配置表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外包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B5680"/>
    <w:multiLevelType w:val="singleLevel"/>
    <w:tmpl w:val="5FDB56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WYzZmMxYWM0OWExNzUzYzY5ZjQwNjA3NDMwNzQifQ=="/>
  </w:docVars>
  <w:rsids>
    <w:rsidRoot w:val="61CE77DD"/>
    <w:rsid w:val="57EE5CEB"/>
    <w:rsid w:val="61C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882</Characters>
  <Lines>0</Lines>
  <Paragraphs>0</Paragraphs>
  <TotalTime>16</TotalTime>
  <ScaleCrop>false</ScaleCrop>
  <LinksUpToDate>false</LinksUpToDate>
  <CharactersWithSpaces>892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2022-09-16T07:06:00Z</dcterms:created>
  <dc:creator>张盼琨</dc:creator>
  <cp:lastModifiedBy>张盼琨</cp:lastModifiedBy>
  <cp:lastPrinted>2022-09-19T02:17:43Z</cp:lastPrinted>
  <dcterms:modified xsi:type="dcterms:W3CDTF">2022-09-19T02:27:10Z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BA8DA5486C194C45B731AF4F9721064C</vt:lpwstr>
  </property>
</Properties>
</file>